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9" w:rsidRDefault="006A5CBD" w:rsidP="00F267F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Sujet</w:t>
      </w:r>
      <w:r w:rsidR="005B0639">
        <w:rPr>
          <w:rFonts w:asciiTheme="majorBidi" w:hAnsiTheme="majorBidi" w:cstheme="majorBidi"/>
          <w:sz w:val="28"/>
          <w:szCs w:val="28"/>
        </w:rPr>
        <w:t xml:space="preserve"> de stage </w:t>
      </w:r>
    </w:p>
    <w:p w:rsidR="00F267F1" w:rsidRDefault="006A5CBD" w:rsidP="005B063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0639">
        <w:rPr>
          <w:rFonts w:asciiTheme="majorBidi" w:hAnsiTheme="majorBidi" w:cstheme="majorBidi"/>
          <w:sz w:val="28"/>
          <w:szCs w:val="28"/>
        </w:rPr>
        <w:t xml:space="preserve">Étudiants :   </w:t>
      </w:r>
      <w:r w:rsidR="00F267F1">
        <w:rPr>
          <w:rFonts w:asciiTheme="majorBidi" w:hAnsiTheme="majorBidi" w:cstheme="majorBidi"/>
          <w:sz w:val="28"/>
          <w:szCs w:val="28"/>
        </w:rPr>
        <w:t xml:space="preserve"> 3</w:t>
      </w:r>
      <w:r w:rsidR="00F267F1">
        <w:rPr>
          <w:rFonts w:asciiTheme="majorBidi" w:hAnsiTheme="majorBidi" w:cstheme="majorBidi"/>
          <w:sz w:val="28"/>
          <w:szCs w:val="28"/>
          <w:vertAlign w:val="superscript"/>
        </w:rPr>
        <w:t xml:space="preserve">eme </w:t>
      </w:r>
      <w:r w:rsidR="00F267F1">
        <w:rPr>
          <w:rFonts w:asciiTheme="majorBidi" w:hAnsiTheme="majorBidi" w:cstheme="majorBidi"/>
          <w:sz w:val="28"/>
          <w:szCs w:val="28"/>
        </w:rPr>
        <w:t>année licence :</w:t>
      </w:r>
      <w:r w:rsidR="00F267F1" w:rsidRPr="00F267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67F1" w:rsidRDefault="00F267F1" w:rsidP="00F267F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5CBD" w:rsidRPr="00F267F1" w:rsidRDefault="00F267F1" w:rsidP="00F267F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F267F1">
        <w:rPr>
          <w:rFonts w:asciiTheme="majorBidi" w:hAnsiTheme="majorBidi" w:cstheme="majorBidi"/>
          <w:b/>
          <w:bCs/>
          <w:sz w:val="28"/>
          <w:szCs w:val="28"/>
        </w:rPr>
        <w:t>Les pegmatites  et les minéralisations associées:</w:t>
      </w:r>
    </w:p>
    <w:p w:rsidR="00F267F1" w:rsidRDefault="00F267F1" w:rsidP="006A5CBD">
      <w:pPr>
        <w:rPr>
          <w:rFonts w:asciiTheme="majorBidi" w:hAnsiTheme="majorBidi" w:cstheme="majorBidi"/>
          <w:sz w:val="28"/>
          <w:szCs w:val="28"/>
        </w:rPr>
      </w:pPr>
    </w:p>
    <w:p w:rsidR="006A5CBD" w:rsidRPr="00F267F1" w:rsidRDefault="006A5CBD" w:rsidP="005B063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04231B">
        <w:rPr>
          <w:rFonts w:asciiTheme="majorBidi" w:hAnsiTheme="majorBidi" w:cstheme="majorBidi"/>
          <w:sz w:val="28"/>
          <w:szCs w:val="28"/>
        </w:rPr>
        <w:t>Chaque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0639">
        <w:rPr>
          <w:rFonts w:asciiTheme="majorBidi" w:hAnsiTheme="majorBidi" w:cstheme="majorBidi"/>
          <w:sz w:val="28"/>
          <w:szCs w:val="28"/>
        </w:rPr>
        <w:t>cinq étudiant</w:t>
      </w:r>
      <w:r>
        <w:rPr>
          <w:rFonts w:asciiTheme="majorBidi" w:hAnsiTheme="majorBidi" w:cstheme="majorBidi"/>
          <w:sz w:val="28"/>
          <w:szCs w:val="28"/>
        </w:rPr>
        <w:t xml:space="preserve"> doivent  </w:t>
      </w:r>
      <w:r w:rsidRPr="0004231B">
        <w:rPr>
          <w:rFonts w:asciiTheme="majorBidi" w:hAnsiTheme="majorBidi" w:cstheme="majorBidi"/>
          <w:sz w:val="28"/>
          <w:szCs w:val="28"/>
        </w:rPr>
        <w:t xml:space="preserve"> traiter les questions</w:t>
      </w:r>
      <w:r w:rsidR="005B0639">
        <w:rPr>
          <w:rFonts w:asciiTheme="majorBidi" w:hAnsiTheme="majorBidi" w:cstheme="majorBidi"/>
          <w:sz w:val="28"/>
          <w:szCs w:val="28"/>
        </w:rPr>
        <w:t xml:space="preserve"> suivantes </w:t>
      </w:r>
      <w:r w:rsidRPr="0004231B">
        <w:rPr>
          <w:rFonts w:asciiTheme="majorBidi" w:hAnsiTheme="majorBidi" w:cstheme="majorBidi"/>
          <w:sz w:val="28"/>
          <w:szCs w:val="28"/>
        </w:rPr>
        <w:t xml:space="preserve"> </w:t>
      </w:r>
      <w:r w:rsidR="00F267F1">
        <w:rPr>
          <w:rFonts w:asciiTheme="majorBidi" w:hAnsiTheme="majorBidi" w:cstheme="majorBidi"/>
          <w:sz w:val="28"/>
          <w:szCs w:val="28"/>
        </w:rPr>
        <w:t xml:space="preserve">de  ce sujet </w:t>
      </w:r>
    </w:p>
    <w:p w:rsidR="006A5CBD" w:rsidRDefault="006A5CBD" w:rsidP="00F267F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Définition des pegmatites et leurs particularités …………………….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…………………………………………………………………..</w:t>
      </w:r>
    </w:p>
    <w:p w:rsidR="00E56CA8" w:rsidRPr="006A5CBD" w:rsidRDefault="00E56CA8" w:rsidP="006A5CBD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6A5CBD">
        <w:rPr>
          <w:rFonts w:asciiTheme="majorBidi" w:hAnsiTheme="majorBidi" w:cstheme="majorBidi"/>
          <w:sz w:val="28"/>
          <w:szCs w:val="28"/>
        </w:rPr>
        <w:t>……………..</w:t>
      </w:r>
    </w:p>
    <w:p w:rsidR="00E56CA8" w:rsidRDefault="00E56CA8" w:rsidP="00E56C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…………………………………………………..</w:t>
      </w:r>
    </w:p>
    <w:p w:rsidR="00E56CA8" w:rsidRDefault="00E56CA8" w:rsidP="00E56C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……………………………………………………………..</w:t>
      </w:r>
    </w:p>
    <w:p w:rsidR="00E56CA8" w:rsidRDefault="00E56CA8" w:rsidP="00E56C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proofErr w:type="spellStart"/>
      <w:r>
        <w:rPr>
          <w:rFonts w:asciiTheme="majorBidi" w:hAnsiTheme="majorBidi" w:cstheme="majorBidi"/>
          <w:sz w:val="28"/>
          <w:szCs w:val="28"/>
        </w:rPr>
        <w:t>ect</w:t>
      </w:r>
      <w:proofErr w:type="spellEnd"/>
    </w:p>
    <w:p w:rsidR="00E56CA8" w:rsidRDefault="00E56CA8" w:rsidP="006A5CB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Gènes des pegmatites (origines  ou comment </w:t>
      </w:r>
      <w:r w:rsidR="006A5CBD">
        <w:rPr>
          <w:rFonts w:asciiTheme="majorBidi" w:hAnsiTheme="majorBidi" w:cstheme="majorBidi"/>
          <w:sz w:val="28"/>
          <w:szCs w:val="28"/>
        </w:rPr>
        <w:t xml:space="preserve">elles </w:t>
      </w:r>
      <w:r>
        <w:rPr>
          <w:rFonts w:asciiTheme="majorBidi" w:hAnsiTheme="majorBidi" w:cstheme="majorBidi"/>
          <w:sz w:val="28"/>
          <w:szCs w:val="28"/>
        </w:rPr>
        <w:t xml:space="preserve">se forment)  </w:t>
      </w:r>
      <w:r w:rsidR="006A5CBD">
        <w:rPr>
          <w:rFonts w:asciiTheme="majorBidi" w:hAnsiTheme="majorBidi" w:cstheme="majorBidi"/>
          <w:sz w:val="28"/>
          <w:szCs w:val="28"/>
        </w:rPr>
        <w:t>à</w:t>
      </w:r>
      <w:r>
        <w:rPr>
          <w:rFonts w:asciiTheme="majorBidi" w:hAnsiTheme="majorBidi" w:cstheme="majorBidi"/>
          <w:sz w:val="28"/>
          <w:szCs w:val="28"/>
        </w:rPr>
        <w:t xml:space="preserve"> traiter les différentes théories 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……………………………………………………..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</w:p>
    <w:p w:rsidR="00E56CA8" w:rsidRDefault="00E56CA8" w:rsidP="00E56C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classification des pegmatites 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………………………………………………………….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……………………………………………………..</w:t>
      </w:r>
      <w:proofErr w:type="spellStart"/>
      <w:r>
        <w:rPr>
          <w:rFonts w:asciiTheme="majorBidi" w:hAnsiTheme="majorBidi" w:cstheme="majorBidi"/>
          <w:sz w:val="28"/>
          <w:szCs w:val="28"/>
        </w:rPr>
        <w:t>ect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56CA8" w:rsidRDefault="00E56CA8" w:rsidP="00E56C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Morphologies des corps </w:t>
      </w:r>
      <w:proofErr w:type="spellStart"/>
      <w:r>
        <w:rPr>
          <w:rFonts w:asciiTheme="majorBidi" w:hAnsiTheme="majorBidi" w:cstheme="majorBidi"/>
          <w:sz w:val="28"/>
          <w:szCs w:val="28"/>
        </w:rPr>
        <w:t>pegmatitiques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le mode de formation des corps (pourquoi ils prennent ces formes)</w:t>
      </w: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ect</w:t>
      </w:r>
    </w:p>
    <w:p w:rsidR="00E56CA8" w:rsidRDefault="00E56CA8" w:rsidP="00E56CA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Minéralisations des pegmatites</w:t>
      </w:r>
    </w:p>
    <w:p w:rsidR="00E56CA8" w:rsidRDefault="00E56CA8" w:rsidP="006A5CBD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citez tout les éléments et les substances utiles qui renferment les pegmatites</w:t>
      </w:r>
      <w:proofErr w:type="gramStart"/>
      <w:r>
        <w:rPr>
          <w:rFonts w:asciiTheme="majorBidi" w:hAnsiTheme="majorBidi" w:cstheme="majorBidi"/>
          <w:sz w:val="28"/>
          <w:szCs w:val="28"/>
        </w:rPr>
        <w:t>)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le minéral et son  expression  minéralogique </w:t>
      </w:r>
      <w:r w:rsidR="006A5CBD">
        <w:rPr>
          <w:rFonts w:asciiTheme="majorBidi" w:hAnsiTheme="majorBidi" w:cstheme="majorBidi"/>
          <w:sz w:val="28"/>
          <w:szCs w:val="28"/>
        </w:rPr>
        <w:t xml:space="preserve">sous forme de </w:t>
      </w:r>
      <w:r>
        <w:rPr>
          <w:rFonts w:asciiTheme="majorBidi" w:hAnsiTheme="majorBidi" w:cstheme="majorBidi"/>
          <w:sz w:val="28"/>
          <w:szCs w:val="28"/>
        </w:rPr>
        <w:t xml:space="preserve">   tableau suivant </w:t>
      </w:r>
    </w:p>
    <w:p w:rsidR="00E56CA8" w:rsidRDefault="00E56CA8" w:rsidP="00E56CA8">
      <w:pPr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ind w:left="1504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1419"/>
        <w:tblW w:w="10031" w:type="dxa"/>
        <w:tblLook w:val="04A0"/>
      </w:tblPr>
      <w:tblGrid>
        <w:gridCol w:w="1308"/>
        <w:gridCol w:w="3053"/>
        <w:gridCol w:w="5670"/>
      </w:tblGrid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Elément 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 minéral  </w:t>
            </w:r>
          </w:p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(L’élément peut être sous</w:t>
            </w:r>
            <w:r w:rsidR="006A5CBD">
              <w:rPr>
                <w:rFonts w:asciiTheme="majorBidi" w:hAnsiTheme="majorBidi" w:cstheme="majorBidi"/>
                <w:sz w:val="28"/>
                <w:szCs w:val="28"/>
              </w:rPr>
              <w:t xml:space="preserve"> forme de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plusieurs minéraux</w:t>
            </w:r>
            <w:r w:rsidR="006A5CB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il faut citer </w:t>
            </w:r>
            <w:r w:rsidR="006A5CBD">
              <w:rPr>
                <w:rFonts w:asciiTheme="majorBidi" w:hAnsiTheme="majorBidi" w:cstheme="majorBidi"/>
                <w:sz w:val="28"/>
                <w:szCs w:val="28"/>
              </w:rPr>
              <w:t xml:space="preserve">un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sel </w:t>
            </w:r>
            <w:r w:rsidR="006A5CBD">
              <w:rPr>
                <w:rFonts w:asciiTheme="majorBidi" w:hAnsiTheme="majorBidi" w:cstheme="majorBidi"/>
                <w:sz w:val="28"/>
                <w:szCs w:val="28"/>
              </w:rPr>
              <w:t>minéral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Forme minéralogique</w:t>
            </w:r>
          </w:p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  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Pyrochlore</w:t>
            </w:r>
          </w:p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6A5CBD">
              <w:rPr>
                <w:rFonts w:asciiTheme="majorBidi" w:hAnsiTheme="majorBidi" w:cstheme="majorBidi"/>
                <w:sz w:val="28"/>
                <w:szCs w:val="28"/>
              </w:rPr>
              <w:t>Na,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Ga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Ge ,) (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Nb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Ti)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(F ,OH)</w:t>
            </w: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Spodumène </w:t>
            </w:r>
          </w:p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 Al (Si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)  </w:t>
            </w: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6A5C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…..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6A5CB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……..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267F1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F1" w:rsidRDefault="00F267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F1" w:rsidRDefault="00F267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F1" w:rsidRDefault="00F267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6CA8" w:rsidTr="00E56CA8"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Ect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CA8" w:rsidRDefault="00E56C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56CA8" w:rsidRDefault="00E56CA8" w:rsidP="00E56CA8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0004A7" w:rsidRDefault="000004A7"/>
    <w:sectPr w:rsidR="000004A7" w:rsidSect="0000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EF7"/>
    <w:multiLevelType w:val="hybridMultilevel"/>
    <w:tmpl w:val="588EBD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6CA8"/>
    <w:rsid w:val="000004A7"/>
    <w:rsid w:val="000035B9"/>
    <w:rsid w:val="00335D61"/>
    <w:rsid w:val="005B0639"/>
    <w:rsid w:val="006A5CBD"/>
    <w:rsid w:val="00E56CA8"/>
    <w:rsid w:val="00F2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C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2020-09-10T10:44:00Z</dcterms:created>
  <dcterms:modified xsi:type="dcterms:W3CDTF">2020-09-10T13:11:00Z</dcterms:modified>
</cp:coreProperties>
</file>